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Bảng đánh giá của sinh viên về các chuẩn đầu ra nên đạt được</w:t>
      </w:r>
    </w:p>
    <w:p w:rsidR="00572C72" w:rsidRPr="00572C72" w:rsidRDefault="00572C72" w:rsidP="00572C7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động học và động lực học của cơ cấu và máy để tìm hiểu nguyên lý hoạt động của máy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phương pháp luận, kỹ thuật thiết kế và công cụ thiết kế để thiết kế sản phẩm cơ khí một cách hiệu quả và có chất lượng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89.5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cấu trúc và tính chất vật liệu để phân tích, lựa chọn vật liệu phù hợp trong thiết kế cơ khí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55.3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92.1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quá trình gia công, các phương pháp gia công và tạo hình vào việc tạo ra sản phẩm cơ khí có chất lượng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44.7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81.6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Kỹ năng vận hành thành thạo các máy công cụ để gia công tạo ra sản phẩm có chất lượng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44.7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toán học (toán giải tích, toán đại số) để giải quyết các bài toán kỹ thuật trong thực tế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67.1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94.7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vật lý (cơ học, nhiệt động học, điện trường, từ trường... ) để giải quyết các bài toán kỹ thuật trong thực tế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64.5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90.8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hóa học để giải quyết các hiện tượng hóa học trong ngành kỹ thuật cơ khí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64.5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89.5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Kiến thức về an toàn lao động để loại trừ, hạn chế yếu tố nguy hiểm, có hại phát sinh trong sản xuất công nghiệp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73.7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điện, mạch điện để tìm hiểu nguyên lý hoạt động của các thiết bị điện trong máy công cụ và hệ thống công nghiệp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42.1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65.8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90.8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điều khiển thủy lực, khí nén để tìm hiểu nguyên lý hoạt động của các hệ thống tự động trong sản xuất công nghiệp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61.8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cơ bản về dung sai, hệ thống đo lường, tiêu chuẩn đo lường để sử dụng các thiết bị đo các đại lượng khác nhau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48.7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80.3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xác suất, thống kê để xử lý số liệu thí nghiệm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44.7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60.5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Kiến thức về khoa học, công nghệ để diễn giải nguyên nhân, kết quả của thí nghiệm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67.1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94.7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yêu cầu và mục tiêu của hệ thống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67.1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89.5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chức năng, khái niệm và tiến trình giải quyết vấn đề công nghệ qua hệ thống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64.5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89.5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Các thành phần của hệ thống và hỗ trợ hệ thống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43.4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71.1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Xây dựng quy trình thiết kế hệ thống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65.8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quản lý hệ thống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65.8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85.5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Tham gia vào hoạt động của nhóm kỹ thuật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55.3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80.3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Sắp xếp, tổ chức hoạt động của nhóm kỹ thuật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78.9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Phát triển nhóm kỹ thuật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53.9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80.3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dạng và xác định một vấn đề kỹ thuật trong phạm vi chuyên ngành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55.3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85.5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Mô hình hóa vấn đề kỹ thuật trong phạm vi chuyên ngành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Ước lượng và phân tích định tính vấn đề kỹ thuật trong phạm vi chuyên ngành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86.8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ra các phương án giải quyết, kết luận vấn đề kỹ thuật trong phạm vi chuyên ngành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59.2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81.6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dạng và xác định một vấn đề kỹ thuật trong phạm vi chuyên ngành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55.3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82.9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Viết báo cáo, diễn giải về một vấn đề kỹ thuật trong phạm vi chuyên ngành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89.5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Thuyết trình trước đám đông về một vấn đề kỹ thuật và phi kỹ thuật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48.7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39.5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Xử lý phần mềm đồ họa, vẽ kỹ thuật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48.7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82.9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Tìm kiếm, đọc các tài liệu kỹ thuật liên quan đến chuyên ngành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48.7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78.9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 năng tự học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40.8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59.2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94.7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Nhận biết năng lực của chính mình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65.8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94.7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Lập kế hoạch nghề nghiệp cho bản thân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85.5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Quản lý nguồn lực và thời gian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80.3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về trách nhiệm nghề nghiệp của bản thân đối với xã hội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về đạo đức nghề nghiệp trong xã hội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82.9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Hiểu biết cách làm việc trong môi trường liên ngành, đa văn hóa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Thái độ hành xử chuyên nghiệp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46.1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78.9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Phân tích được yếu tố tác động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36.8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85.5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Khảo sát thực trạng bối cảnh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44.7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60.5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88.2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xuất giải pháp công nghệ cơ khí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55.3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86.8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Đánh giá giải pháp công nghệ cơ khí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86.8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Cải tiến sản phẩm cơ khí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64.5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86.8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Áp dụng các công nghệ để tạo ra sản phẩm có chất lượng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85.5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Tính trung thực, có trách nhiệm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22.4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55.3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82.9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Xác định các vấn đề tồn tại trong kỹ thuật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35.5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55.3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Tư duy sáng tạo và tưởng tượng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30.3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86.8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10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3104"/>
        <w:gridCol w:w="1455"/>
        <w:gridCol w:w="1280"/>
        <w:gridCol w:w="1746"/>
        <w:gridCol w:w="1862"/>
      </w:tblGrid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Đề ra ý tưởng, giải pháp mới cho vấn đề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74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86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310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Không biết hoặc không có</w:t>
            </w:r>
          </w:p>
        </w:tc>
        <w:tc>
          <w:tcPr>
            <w:tcW w:w="14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74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86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biết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hiểu (Có thể thực hiện)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phân tích (Có thể hiểu và giải thích)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38.2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59.2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tổng hợp (Đã thực hành hoặc triển khai)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84.2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Mức độ đánh giá ( Có thể hướng dẫn người khác)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86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572C72" w:rsidRPr="00572C7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74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2C72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86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572C72" w:rsidRPr="00572C72" w:rsidRDefault="00572C72" w:rsidP="00572C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C72" w:rsidRPr="00572C72" w:rsidRDefault="00572C72" w:rsidP="00572C72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46E21" w:rsidRDefault="00C46E21"/>
    <w:sectPr w:rsidR="00C46E21" w:rsidSect="008400BB">
      <w:pgSz w:w="12240" w:h="16836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C72"/>
    <w:rsid w:val="00572C72"/>
    <w:rsid w:val="00C46E21"/>
    <w:rsid w:val="00D8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2C72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72C72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72C72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2C72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572C72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572C72"/>
    <w:rPr>
      <w:rFonts w:ascii="Courier New" w:hAnsi="Courier New" w:cs="Courier New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2C72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72C72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72C72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2C72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572C72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572C72"/>
    <w:rPr>
      <w:rFonts w:ascii="Courier New" w:hAnsi="Courier New" w:cs="Courier New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3370</Words>
  <Characters>19213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TNAM-TCHC</dc:creator>
  <cp:lastModifiedBy>TNAM-TCHC</cp:lastModifiedBy>
  <cp:revision>1</cp:revision>
  <dcterms:created xsi:type="dcterms:W3CDTF">2017-05-12T10:25:00Z</dcterms:created>
  <dcterms:modified xsi:type="dcterms:W3CDTF">2017-05-12T10:27:00Z</dcterms:modified>
</cp:coreProperties>
</file>